
<file path=[Content_Types].xml><?xml version="1.0" encoding="utf-8"?>
<Types xmlns="http://schemas.openxmlformats.org/package/2006/content-types">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4ECEF" w14:textId="77777777" w:rsidR="0068088A" w:rsidRPr="0068088A" w:rsidRDefault="0068088A" w:rsidP="0068088A">
      <w:pPr>
        <w:rPr>
          <w:lang w:val="en-US"/>
        </w:rPr>
      </w:pPr>
    </w:p>
    <w:p w14:paraId="3BB279FF" w14:textId="77777777" w:rsidR="0068088A" w:rsidRPr="0068088A" w:rsidRDefault="0068088A" w:rsidP="0068088A">
      <w:pPr>
        <w:rPr>
          <w:lang w:val="en-US"/>
        </w:rPr>
      </w:pPr>
      <w:r w:rsidRPr="0068088A">
        <w:rPr>
          <w:lang w:val="en-US"/>
        </w:rPr>
        <w:t xml:space="preserve"> Dear editor, </w:t>
      </w:r>
    </w:p>
    <w:p w14:paraId="48FEF810" w14:textId="77777777" w:rsidR="0068088A" w:rsidRPr="0068088A" w:rsidRDefault="0068088A" w:rsidP="0068088A">
      <w:pPr>
        <w:rPr>
          <w:lang w:val="en-US"/>
        </w:rPr>
      </w:pPr>
      <w:r w:rsidRPr="0068088A">
        <w:rPr>
          <w:lang w:val="en-US"/>
        </w:rPr>
        <w:t xml:space="preserve">Unfortunately, we detected an error in our calculation of NMHC emissions used in the model simulations. The correction of which leads to minor changes of some of the numbers reported in the text and shown in Table 3. The corrected numbers change only slightly and don’t affect the interpretation or conclusions of the results. </w:t>
      </w:r>
    </w:p>
    <w:p w14:paraId="787F6223" w14:textId="77777777" w:rsidR="0068088A" w:rsidRPr="0068088A" w:rsidRDefault="0068088A" w:rsidP="0068088A">
      <w:pPr>
        <w:rPr>
          <w:lang w:val="en-US"/>
        </w:rPr>
      </w:pPr>
      <w:r w:rsidRPr="0068088A">
        <w:rPr>
          <w:lang w:val="en-US"/>
        </w:rPr>
        <w:t xml:space="preserve">To publish the correct numbers as they were seen by the model, we ask to update the following numbers in the published manuscript: </w:t>
      </w:r>
    </w:p>
    <w:p w14:paraId="49E4E13C" w14:textId="2B0A7774" w:rsidR="0068088A" w:rsidRPr="0068088A" w:rsidRDefault="0068088A" w:rsidP="0068088A">
      <w:pPr>
        <w:rPr>
          <w:lang w:val="en-US"/>
        </w:rPr>
      </w:pPr>
      <w:r w:rsidRPr="0068088A">
        <w:rPr>
          <w:lang w:val="en-US"/>
        </w:rPr>
        <w:t>1) In Section 2.2., the total difference of NMHC emissions needs to be corrected: The number in p. 5, l. 1</w:t>
      </w:r>
      <w:r w:rsidR="00747607">
        <w:rPr>
          <w:lang w:val="en-US"/>
        </w:rPr>
        <w:t>6</w:t>
      </w:r>
      <w:r w:rsidRPr="0068088A">
        <w:rPr>
          <w:lang w:val="en-US"/>
        </w:rPr>
        <w:t xml:space="preserve"> changes from </w:t>
      </w:r>
      <w:r w:rsidRPr="0068088A">
        <w:rPr>
          <w:b/>
          <w:bCs/>
          <w:lang w:val="en-US"/>
        </w:rPr>
        <w:t xml:space="preserve">56.90 Tg(C) yr-1 </w:t>
      </w:r>
      <w:r w:rsidRPr="0068088A">
        <w:rPr>
          <w:lang w:val="en-US"/>
        </w:rPr>
        <w:t xml:space="preserve">to </w:t>
      </w:r>
      <w:r w:rsidRPr="0068088A">
        <w:rPr>
          <w:b/>
          <w:bCs/>
          <w:lang w:val="en-US"/>
        </w:rPr>
        <w:t>57.33 Tg(C) yr-1</w:t>
      </w:r>
      <w:r w:rsidRPr="0068088A">
        <w:rPr>
          <w:lang w:val="en-US"/>
        </w:rPr>
        <w:t xml:space="preserve">. </w:t>
      </w:r>
    </w:p>
    <w:p w14:paraId="6CA192D6" w14:textId="4879A8B2" w:rsidR="0068088A" w:rsidRPr="0068088A" w:rsidRDefault="0068088A" w:rsidP="0068088A">
      <w:pPr>
        <w:rPr>
          <w:lang w:val="en-US"/>
        </w:rPr>
      </w:pPr>
      <w:r w:rsidRPr="0068088A">
        <w:rPr>
          <w:lang w:val="en-US"/>
        </w:rPr>
        <w:t xml:space="preserve">2) In Table 3, the relative difference of total NMHC emission in the Northern Hemisphere changes from </w:t>
      </w:r>
      <w:r w:rsidRPr="0068088A">
        <w:rPr>
          <w:b/>
          <w:bCs/>
          <w:lang w:val="en-US"/>
        </w:rPr>
        <w:t xml:space="preserve">9.8 to 12.4%. </w:t>
      </w:r>
      <w:r w:rsidRPr="0068088A">
        <w:rPr>
          <w:lang w:val="en-US"/>
        </w:rPr>
        <w:t xml:space="preserve">The difference of biomass burning emission in the Southern Hemisphere changes from </w:t>
      </w:r>
      <w:r w:rsidRPr="0068088A">
        <w:rPr>
          <w:b/>
          <w:bCs/>
          <w:lang w:val="en-US"/>
        </w:rPr>
        <w:t>16.88 to 17.31 Tg(C ) yr-1</w:t>
      </w:r>
      <w:r w:rsidRPr="0068088A">
        <w:rPr>
          <w:lang w:val="en-US"/>
        </w:rPr>
        <w:t xml:space="preserve">, and the relative difference from </w:t>
      </w:r>
      <w:r w:rsidRPr="0068088A">
        <w:rPr>
          <w:b/>
          <w:bCs/>
          <w:lang w:val="en-US"/>
        </w:rPr>
        <w:t>169.0 to 211.3%</w:t>
      </w:r>
      <w:r w:rsidRPr="0068088A">
        <w:rPr>
          <w:lang w:val="en-US"/>
        </w:rPr>
        <w:t xml:space="preserve">. The absolute difference of NMHC emission in the Southern Hemisphere changes from </w:t>
      </w:r>
      <w:r w:rsidRPr="0068088A">
        <w:rPr>
          <w:b/>
          <w:bCs/>
          <w:lang w:val="en-US"/>
        </w:rPr>
        <w:t>26.49 to 26.92 Tg(C) yr-1</w:t>
      </w:r>
      <w:r w:rsidRPr="0068088A">
        <w:rPr>
          <w:lang w:val="en-US"/>
        </w:rPr>
        <w:t xml:space="preserve">, and the relative difference from </w:t>
      </w:r>
      <w:r w:rsidRPr="0068088A">
        <w:rPr>
          <w:b/>
          <w:bCs/>
          <w:lang w:val="en-US"/>
        </w:rPr>
        <w:t>12.1 to 16.9%</w:t>
      </w:r>
      <w:r w:rsidRPr="0068088A">
        <w:rPr>
          <w:lang w:val="en-US"/>
        </w:rPr>
        <w:t xml:space="preserve">. </w:t>
      </w:r>
    </w:p>
    <w:p w14:paraId="3C7823E5" w14:textId="77777777" w:rsidR="00846CEB" w:rsidRPr="0068088A" w:rsidRDefault="00846CEB" w:rsidP="001B5B83">
      <w:pPr>
        <w:rPr>
          <w:lang w:val="en-US"/>
        </w:rPr>
      </w:pPr>
    </w:p>
    <w:sectPr w:rsidR="00846CEB" w:rsidRPr="0068088A" w:rsidSect="003F075A">
      <w:headerReference w:type="default" r:id="rId7"/>
      <w:footerReference w:type="default" r:id="rId8"/>
      <w:headerReference w:type="first" r:id="rId9"/>
      <w:pgSz w:w="11906" w:h="16838" w:code="9"/>
      <w:pgMar w:top="3056" w:right="2552" w:bottom="1979" w:left="1418" w:header="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EEC27" w14:textId="77777777" w:rsidR="005E3EBB" w:rsidRDefault="005E3EBB">
      <w:r>
        <w:separator/>
      </w:r>
    </w:p>
  </w:endnote>
  <w:endnote w:type="continuationSeparator" w:id="0">
    <w:p w14:paraId="4D78A47E" w14:textId="77777777" w:rsidR="005E3EBB" w:rsidRDefault="005E3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7938" w:type="dxa"/>
      <w:tblCellMar>
        <w:left w:w="0" w:type="dxa"/>
        <w:right w:w="0" w:type="dxa"/>
      </w:tblCellMar>
      <w:tblLook w:val="01E0" w:firstRow="1" w:lastRow="1" w:firstColumn="1" w:lastColumn="1" w:noHBand="0" w:noVBand="0"/>
    </w:tblPr>
    <w:tblGrid>
      <w:gridCol w:w="2694"/>
      <w:gridCol w:w="3260"/>
      <w:gridCol w:w="1984"/>
    </w:tblGrid>
    <w:tr w:rsidR="00921B4E" w:rsidRPr="009C456F" w14:paraId="13772F32" w14:textId="77777777" w:rsidTr="001B5B83">
      <w:tc>
        <w:tcPr>
          <w:tcW w:w="2694" w:type="dxa"/>
        </w:tcPr>
        <w:p w14:paraId="14BBEC04" w14:textId="77777777" w:rsidR="00921B4E" w:rsidRPr="009C456F" w:rsidRDefault="00921B4E" w:rsidP="007A4B95">
          <w:pPr>
            <w:pStyle w:val="Footer"/>
            <w:spacing w:line="180" w:lineRule="atLeast"/>
            <w:rPr>
              <w:b/>
              <w:color w:val="999999"/>
              <w:sz w:val="13"/>
              <w:szCs w:val="13"/>
            </w:rPr>
          </w:pPr>
          <w:r w:rsidRPr="009C456F">
            <w:rPr>
              <w:b/>
              <w:color w:val="999999"/>
              <w:sz w:val="13"/>
              <w:szCs w:val="13"/>
            </w:rPr>
            <w:t>Copernicus Publications</w:t>
          </w:r>
        </w:p>
        <w:p w14:paraId="085A0171" w14:textId="77777777" w:rsidR="00921B4E" w:rsidRPr="009C456F" w:rsidRDefault="00921B4E" w:rsidP="007A4B95">
          <w:pPr>
            <w:pStyle w:val="Footer"/>
            <w:spacing w:line="180" w:lineRule="atLeast"/>
            <w:rPr>
              <w:color w:val="999999"/>
              <w:sz w:val="13"/>
              <w:szCs w:val="13"/>
            </w:rPr>
          </w:pPr>
          <w:r w:rsidRPr="009C456F">
            <w:rPr>
              <w:color w:val="999999"/>
              <w:sz w:val="13"/>
              <w:szCs w:val="13"/>
            </w:rPr>
            <w:t>Bahnhofsallee 1e</w:t>
          </w:r>
        </w:p>
        <w:p w14:paraId="7FF5F110" w14:textId="77777777" w:rsidR="00921B4E" w:rsidRPr="009C456F" w:rsidRDefault="00921B4E" w:rsidP="007A4B95">
          <w:pPr>
            <w:pStyle w:val="Footer"/>
            <w:spacing w:line="180" w:lineRule="atLeast"/>
            <w:rPr>
              <w:color w:val="999999"/>
              <w:sz w:val="13"/>
              <w:szCs w:val="13"/>
            </w:rPr>
          </w:pPr>
          <w:r w:rsidRPr="009C456F">
            <w:rPr>
              <w:color w:val="999999"/>
              <w:sz w:val="13"/>
              <w:szCs w:val="13"/>
            </w:rPr>
            <w:t>37081 Göttingen</w:t>
          </w:r>
        </w:p>
        <w:p w14:paraId="192DE8AD" w14:textId="77777777" w:rsidR="00921B4E" w:rsidRPr="009C456F" w:rsidRDefault="00921B4E" w:rsidP="007A4B95">
          <w:pPr>
            <w:pStyle w:val="Footer"/>
            <w:spacing w:line="180" w:lineRule="atLeast"/>
            <w:rPr>
              <w:color w:val="999999"/>
              <w:sz w:val="13"/>
              <w:szCs w:val="13"/>
            </w:rPr>
          </w:pPr>
          <w:r w:rsidRPr="009C456F">
            <w:rPr>
              <w:color w:val="999999"/>
              <w:sz w:val="13"/>
              <w:szCs w:val="13"/>
            </w:rPr>
            <w:t>Germany</w:t>
          </w:r>
        </w:p>
        <w:p w14:paraId="1144040D" w14:textId="77777777" w:rsidR="00921B4E" w:rsidRPr="009C456F" w:rsidRDefault="00921B4E" w:rsidP="007A4B95">
          <w:pPr>
            <w:pStyle w:val="Footer"/>
            <w:spacing w:line="180" w:lineRule="atLeast"/>
            <w:rPr>
              <w:color w:val="999999"/>
              <w:sz w:val="13"/>
              <w:szCs w:val="13"/>
            </w:rPr>
          </w:pPr>
        </w:p>
        <w:p w14:paraId="795C19F8" w14:textId="77777777" w:rsidR="00921B4E" w:rsidRPr="009C456F" w:rsidRDefault="00921B4E" w:rsidP="007A4B95">
          <w:pPr>
            <w:pStyle w:val="Footer"/>
            <w:spacing w:line="180" w:lineRule="atLeast"/>
            <w:rPr>
              <w:color w:val="999999"/>
              <w:sz w:val="13"/>
              <w:szCs w:val="13"/>
            </w:rPr>
          </w:pPr>
          <w:r w:rsidRPr="009C456F">
            <w:rPr>
              <w:color w:val="999999"/>
              <w:sz w:val="13"/>
              <w:szCs w:val="13"/>
            </w:rPr>
            <w:t>Managing Director</w:t>
          </w:r>
        </w:p>
        <w:p w14:paraId="5D5D4896" w14:textId="77777777" w:rsidR="00921B4E" w:rsidRPr="009C456F" w:rsidRDefault="00921B4E" w:rsidP="007A4B95">
          <w:pPr>
            <w:pStyle w:val="Footer"/>
            <w:spacing w:line="180" w:lineRule="atLeast"/>
            <w:rPr>
              <w:color w:val="999999"/>
              <w:sz w:val="13"/>
              <w:szCs w:val="13"/>
            </w:rPr>
          </w:pPr>
          <w:r w:rsidRPr="009C456F">
            <w:rPr>
              <w:color w:val="999999"/>
              <w:sz w:val="13"/>
              <w:szCs w:val="13"/>
            </w:rPr>
            <w:t>Martin Rasmussen</w:t>
          </w:r>
        </w:p>
      </w:tc>
      <w:tc>
        <w:tcPr>
          <w:tcW w:w="3260" w:type="dxa"/>
        </w:tcPr>
        <w:p w14:paraId="5EB68851" w14:textId="77777777" w:rsidR="00921B4E" w:rsidRPr="009C456F" w:rsidRDefault="00921B4E" w:rsidP="007A4B95">
          <w:pPr>
            <w:pStyle w:val="Footer"/>
            <w:spacing w:line="180" w:lineRule="atLeast"/>
            <w:rPr>
              <w:b/>
              <w:color w:val="999999"/>
              <w:sz w:val="13"/>
              <w:szCs w:val="13"/>
            </w:rPr>
          </w:pPr>
          <w:r w:rsidRPr="009C456F">
            <w:rPr>
              <w:b/>
              <w:color w:val="999999"/>
              <w:sz w:val="13"/>
              <w:szCs w:val="13"/>
            </w:rPr>
            <w:t>Contact</w:t>
          </w:r>
        </w:p>
        <w:p w14:paraId="1B9885DC" w14:textId="77777777" w:rsidR="00921B4E" w:rsidRPr="009C456F" w:rsidRDefault="00921B4E" w:rsidP="007A4B95">
          <w:pPr>
            <w:pStyle w:val="Footer"/>
            <w:spacing w:line="180" w:lineRule="atLeast"/>
            <w:rPr>
              <w:color w:val="999999"/>
              <w:sz w:val="13"/>
              <w:szCs w:val="13"/>
            </w:rPr>
          </w:pPr>
          <w:r w:rsidRPr="009C456F">
            <w:rPr>
              <w:color w:val="999999"/>
              <w:sz w:val="13"/>
              <w:szCs w:val="13"/>
            </w:rPr>
            <w:t>publications@copernicus.org</w:t>
          </w:r>
        </w:p>
        <w:p w14:paraId="45541B1E" w14:textId="77777777" w:rsidR="00921B4E" w:rsidRPr="009C456F" w:rsidRDefault="00921B4E" w:rsidP="007A4B95">
          <w:pPr>
            <w:pStyle w:val="Footer"/>
            <w:spacing w:line="180" w:lineRule="atLeast"/>
            <w:rPr>
              <w:color w:val="999999"/>
              <w:sz w:val="13"/>
              <w:szCs w:val="13"/>
            </w:rPr>
          </w:pPr>
          <w:bookmarkStart w:id="0" w:name="OLE_LINK1"/>
          <w:bookmarkStart w:id="1" w:name="OLE_LINK2"/>
          <w:r w:rsidRPr="009C456F">
            <w:rPr>
              <w:color w:val="999999"/>
              <w:sz w:val="13"/>
              <w:szCs w:val="13"/>
            </w:rPr>
            <w:t>http://publications.copernicus.org</w:t>
          </w:r>
        </w:p>
        <w:bookmarkEnd w:id="0"/>
        <w:bookmarkEnd w:id="1"/>
        <w:p w14:paraId="46A131B4" w14:textId="77777777" w:rsidR="00921B4E" w:rsidRPr="009C456F" w:rsidRDefault="00921B4E" w:rsidP="007A4B95">
          <w:pPr>
            <w:pStyle w:val="Footer"/>
            <w:spacing w:line="180" w:lineRule="atLeast"/>
            <w:rPr>
              <w:color w:val="999999"/>
              <w:sz w:val="13"/>
              <w:szCs w:val="13"/>
            </w:rPr>
          </w:pPr>
          <w:r w:rsidRPr="009C456F">
            <w:rPr>
              <w:color w:val="999999"/>
              <w:sz w:val="13"/>
              <w:szCs w:val="13"/>
            </w:rPr>
            <w:t>Phone +49 551 90 03 39 40</w:t>
          </w:r>
        </w:p>
        <w:p w14:paraId="30FC9E22" w14:textId="77777777" w:rsidR="00921B4E" w:rsidRPr="009C456F" w:rsidRDefault="00921B4E" w:rsidP="007A4B95">
          <w:pPr>
            <w:pStyle w:val="Footer"/>
            <w:spacing w:line="180" w:lineRule="atLeast"/>
            <w:rPr>
              <w:b/>
              <w:color w:val="999999"/>
              <w:sz w:val="13"/>
              <w:szCs w:val="13"/>
            </w:rPr>
          </w:pPr>
          <w:r w:rsidRPr="009C456F">
            <w:rPr>
              <w:color w:val="999999"/>
              <w:sz w:val="13"/>
              <w:szCs w:val="13"/>
            </w:rPr>
            <w:t>Fax +49 551 90 03 39 70</w:t>
          </w:r>
        </w:p>
      </w:tc>
      <w:tc>
        <w:tcPr>
          <w:tcW w:w="1984" w:type="dxa"/>
        </w:tcPr>
        <w:p w14:paraId="664B4CB9" w14:textId="77777777" w:rsidR="00921B4E" w:rsidRPr="009C456F" w:rsidRDefault="00921B4E" w:rsidP="007A4B95">
          <w:pPr>
            <w:pStyle w:val="Footer"/>
            <w:spacing w:line="180" w:lineRule="atLeast"/>
            <w:rPr>
              <w:color w:val="999999"/>
              <w:sz w:val="13"/>
              <w:szCs w:val="13"/>
            </w:rPr>
          </w:pPr>
          <w:r w:rsidRPr="009C456F">
            <w:rPr>
              <w:b/>
              <w:color w:val="999999"/>
              <w:sz w:val="13"/>
              <w:szCs w:val="13"/>
            </w:rPr>
            <w:t>Legal Body</w:t>
          </w:r>
          <w:r w:rsidRPr="009C456F">
            <w:rPr>
              <w:color w:val="999999"/>
              <w:sz w:val="13"/>
              <w:szCs w:val="13"/>
            </w:rPr>
            <w:t xml:space="preserve"> </w:t>
          </w:r>
        </w:p>
        <w:p w14:paraId="71CB5542" w14:textId="77777777" w:rsidR="00921B4E" w:rsidRPr="009C456F" w:rsidRDefault="00921B4E" w:rsidP="007A4B95">
          <w:pPr>
            <w:pStyle w:val="Footer"/>
            <w:spacing w:line="180" w:lineRule="atLeast"/>
            <w:rPr>
              <w:color w:val="999999"/>
              <w:sz w:val="13"/>
              <w:szCs w:val="13"/>
            </w:rPr>
          </w:pPr>
          <w:r w:rsidRPr="009C456F">
            <w:rPr>
              <w:color w:val="999999"/>
              <w:sz w:val="13"/>
              <w:szCs w:val="13"/>
            </w:rPr>
            <w:t>Copernicus Gesellschaft mbH</w:t>
          </w:r>
        </w:p>
        <w:p w14:paraId="2092AF14" w14:textId="77777777" w:rsidR="00921B4E" w:rsidRPr="009C456F" w:rsidRDefault="00921B4E" w:rsidP="007A4B95">
          <w:pPr>
            <w:pStyle w:val="Footer"/>
            <w:spacing w:line="180" w:lineRule="atLeast"/>
            <w:rPr>
              <w:color w:val="999999"/>
              <w:sz w:val="13"/>
              <w:szCs w:val="13"/>
            </w:rPr>
          </w:pPr>
          <w:r w:rsidRPr="009C456F">
            <w:rPr>
              <w:color w:val="999999"/>
              <w:sz w:val="13"/>
              <w:szCs w:val="13"/>
            </w:rPr>
            <w:t>Based in Göttingen</w:t>
          </w:r>
        </w:p>
        <w:p w14:paraId="36534D89" w14:textId="77777777" w:rsidR="00921B4E" w:rsidRPr="001B5B83" w:rsidRDefault="00921B4E" w:rsidP="007A4B95">
          <w:pPr>
            <w:pStyle w:val="Footer"/>
            <w:spacing w:line="180" w:lineRule="atLeast"/>
            <w:rPr>
              <w:color w:val="999999"/>
              <w:sz w:val="13"/>
              <w:szCs w:val="13"/>
              <w:lang w:val="en-GB"/>
            </w:rPr>
          </w:pPr>
          <w:r w:rsidRPr="001B5B83">
            <w:rPr>
              <w:color w:val="999999"/>
              <w:sz w:val="13"/>
              <w:szCs w:val="13"/>
              <w:lang w:val="en-GB"/>
            </w:rPr>
            <w:t>Registered in HRB 131 298</w:t>
          </w:r>
        </w:p>
        <w:p w14:paraId="34D24E3F" w14:textId="77777777" w:rsidR="00921B4E" w:rsidRPr="001B5B83" w:rsidRDefault="00921B4E" w:rsidP="007A4B95">
          <w:pPr>
            <w:pStyle w:val="Footer"/>
            <w:spacing w:line="180" w:lineRule="atLeast"/>
            <w:rPr>
              <w:color w:val="999999"/>
              <w:sz w:val="13"/>
              <w:szCs w:val="13"/>
              <w:lang w:val="en-GB"/>
            </w:rPr>
          </w:pPr>
          <w:r w:rsidRPr="001B5B83">
            <w:rPr>
              <w:color w:val="999999"/>
              <w:sz w:val="13"/>
              <w:szCs w:val="13"/>
              <w:lang w:val="en-GB"/>
            </w:rPr>
            <w:t>County Court Göttingen</w:t>
          </w:r>
        </w:p>
        <w:p w14:paraId="031099B0" w14:textId="77777777" w:rsidR="00921B4E" w:rsidRPr="009C456F" w:rsidRDefault="00921B4E" w:rsidP="007A4B95">
          <w:pPr>
            <w:pStyle w:val="Footer"/>
            <w:spacing w:line="180" w:lineRule="atLeast"/>
            <w:rPr>
              <w:color w:val="999999"/>
              <w:sz w:val="13"/>
              <w:szCs w:val="13"/>
            </w:rPr>
          </w:pPr>
          <w:r w:rsidRPr="009C456F">
            <w:rPr>
              <w:color w:val="999999"/>
              <w:sz w:val="13"/>
              <w:szCs w:val="13"/>
            </w:rPr>
            <w:t>Tax Office FA Göttingen</w:t>
          </w:r>
        </w:p>
        <w:p w14:paraId="2EE49D66" w14:textId="77777777" w:rsidR="00921B4E" w:rsidRPr="009C456F" w:rsidRDefault="00921B4E" w:rsidP="007A4B95">
          <w:pPr>
            <w:pStyle w:val="Footer"/>
            <w:spacing w:line="180" w:lineRule="atLeast"/>
            <w:rPr>
              <w:color w:val="999999"/>
              <w:sz w:val="13"/>
              <w:szCs w:val="13"/>
            </w:rPr>
          </w:pPr>
          <w:r w:rsidRPr="009C456F">
            <w:rPr>
              <w:color w:val="999999"/>
              <w:sz w:val="13"/>
              <w:szCs w:val="13"/>
            </w:rPr>
            <w:t>USt-IdNr. DE216566440</w:t>
          </w:r>
        </w:p>
      </w:tc>
    </w:tr>
  </w:tbl>
  <w:p w14:paraId="5E5A532D" w14:textId="77777777" w:rsidR="00B66241" w:rsidRDefault="00B66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1D60B" w14:textId="77777777" w:rsidR="005E3EBB" w:rsidRDefault="005E3EBB">
      <w:r>
        <w:separator/>
      </w:r>
    </w:p>
  </w:footnote>
  <w:footnote w:type="continuationSeparator" w:id="0">
    <w:p w14:paraId="1A9E1AF5" w14:textId="77777777" w:rsidR="005E3EBB" w:rsidRDefault="005E3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19FF2" w14:textId="77777777" w:rsidR="00041F09" w:rsidRDefault="00921B4E">
    <w:pPr>
      <w:pStyle w:val="Header"/>
    </w:pPr>
    <w:r>
      <w:rPr>
        <w:noProof/>
        <w:lang w:val="en-GB" w:eastAsia="en-GB"/>
      </w:rPr>
      <w:drawing>
        <wp:anchor distT="0" distB="0" distL="114300" distR="114300" simplePos="0" relativeHeight="251660288" behindDoc="1" locked="0" layoutInCell="1" allowOverlap="1" wp14:anchorId="7E310459" wp14:editId="3980D433">
          <wp:simplePos x="0" y="0"/>
          <wp:positionH relativeFrom="column">
            <wp:posOffset>-881380</wp:posOffset>
          </wp:positionH>
          <wp:positionV relativeFrom="paragraph">
            <wp:posOffset>19050</wp:posOffset>
          </wp:positionV>
          <wp:extent cx="7521407" cy="1917700"/>
          <wp:effectExtent l="0" t="0" r="381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_copernicus_pub_digiprint..tif"/>
                  <pic:cNvPicPr/>
                </pic:nvPicPr>
                <pic:blipFill rotWithShape="1">
                  <a:blip r:embed="rId1" cstate="print">
                    <a:extLst>
                      <a:ext uri="{28A0092B-C50C-407E-A947-70E740481C1C}">
                        <a14:useLocalDpi xmlns:a14="http://schemas.microsoft.com/office/drawing/2010/main" val="0"/>
                      </a:ext>
                    </a:extLst>
                  </a:blip>
                  <a:srcRect b="81976"/>
                  <a:stretch/>
                </pic:blipFill>
                <pic:spPr bwMode="auto">
                  <a:xfrm>
                    <a:off x="0" y="0"/>
                    <a:ext cx="7521407" cy="191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434E0">
      <w:rPr>
        <w:noProof/>
        <w:lang w:val="en-GB" w:eastAsia="en-GB"/>
      </w:rPr>
      <mc:AlternateContent>
        <mc:Choice Requires="wps">
          <w:drawing>
            <wp:anchor distT="0" distB="0" distL="114300" distR="114300" simplePos="0" relativeHeight="251656192" behindDoc="0" locked="0" layoutInCell="1" allowOverlap="1" wp14:anchorId="1E598AC3" wp14:editId="6C2D1355">
              <wp:simplePos x="0" y="0"/>
              <wp:positionH relativeFrom="page">
                <wp:posOffset>6158230</wp:posOffset>
              </wp:positionH>
              <wp:positionV relativeFrom="page">
                <wp:posOffset>1717675</wp:posOffset>
              </wp:positionV>
              <wp:extent cx="929005" cy="222250"/>
              <wp:effectExtent l="0" t="3175" r="0" b="317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CA8A4" w14:textId="77777777" w:rsidR="00587AAC" w:rsidRDefault="00587AAC" w:rsidP="00587AAC">
                          <w:pPr>
                            <w:pStyle w:val="Kontakt"/>
                            <w:tabs>
                              <w:tab w:val="left" w:pos="540"/>
                            </w:tabs>
                          </w:pPr>
                          <w:r>
                            <w:t xml:space="preserve">Page </w:t>
                          </w:r>
                          <w:r>
                            <w:fldChar w:fldCharType="begin"/>
                          </w:r>
                          <w:r>
                            <w:instrText xml:space="preserve"> PAGE  \* Arabic  \* MERGEFORMAT </w:instrText>
                          </w:r>
                          <w:r>
                            <w:fldChar w:fldCharType="separate"/>
                          </w:r>
                          <w:r w:rsidR="001B5B83">
                            <w:rPr>
                              <w:noProof/>
                            </w:rPr>
                            <w:t>1</w:t>
                          </w:r>
                          <w:r>
                            <w:fldChar w:fldCharType="end"/>
                          </w:r>
                          <w:r>
                            <w:t>/</w:t>
                          </w:r>
                          <w:fldSimple w:instr=" NUMPAGES  \* Arabic  \* MERGEFORMAT ">
                            <w:r w:rsidR="001B5B83">
                              <w:rPr>
                                <w:noProof/>
                              </w:rPr>
                              <w:t>1</w:t>
                            </w:r>
                          </w:fldSimple>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598AC3" id="_x0000_t202" coordsize="21600,21600" o:spt="202" path="m,l,21600r21600,l21600,xe">
              <v:stroke joinstyle="miter"/>
              <v:path gradientshapeok="t" o:connecttype="rect"/>
            </v:shapetype>
            <v:shape id="Text Box 19" o:spid="_x0000_s1026" type="#_x0000_t202" style="position:absolute;margin-left:484.9pt;margin-top:135.25pt;width:73.15pt;height:1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" stroked="f">
              <v:textbox inset="0,0,0,0">
                <w:txbxContent>
                  <w:p w14:paraId="1BFCA8A4" w14:textId="77777777" w:rsidR="00587AAC" w:rsidRDefault="00587AAC" w:rsidP="00587AAC">
                    <w:pPr>
                      <w:pStyle w:val="Kontakt"/>
                      <w:tabs>
                        <w:tab w:val="left" w:pos="540"/>
                      </w:tabs>
                    </w:pPr>
                    <w:r>
                      <w:t xml:space="preserve">Page </w:t>
                    </w:r>
                    <w:r>
                      <w:fldChar w:fldCharType="begin"/>
                    </w:r>
                    <w:r>
                      <w:instrText xml:space="preserve"> PAGE  \* Arabic  \* MERGEFORMAT </w:instrText>
                    </w:r>
                    <w:r>
                      <w:fldChar w:fldCharType="separate"/>
                    </w:r>
                    <w:r w:rsidR="001B5B83">
                      <w:rPr>
                        <w:noProof/>
                      </w:rPr>
                      <w:t>1</w:t>
                    </w:r>
                    <w:r>
                      <w:fldChar w:fldCharType="end"/>
                    </w:r>
                    <w:r>
                      <w:t>/</w:t>
                    </w:r>
                    <w:fldSimple w:instr=" NUMPAGES  \* Arabic  \* MERGEFORMAT ">
                      <w:r w:rsidR="001B5B83">
                        <w:rPr>
                          <w:noProof/>
                        </w:rPr>
                        <w:t>1</w:t>
                      </w:r>
                    </w:fldSimple>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9C46F" w14:textId="77777777" w:rsidR="004A3B6F" w:rsidRDefault="006434E0">
    <w:pPr>
      <w:pStyle w:val="Header"/>
    </w:pPr>
    <w:r>
      <w:rPr>
        <w:noProof/>
        <w:lang w:val="en-GB" w:eastAsia="en-GB"/>
      </w:rPr>
      <w:drawing>
        <wp:anchor distT="0" distB="0" distL="114300" distR="114300" simplePos="0" relativeHeight="251659264" behindDoc="1" locked="0" layoutInCell="1" allowOverlap="1" wp14:anchorId="184BA26F" wp14:editId="28A34E39">
          <wp:simplePos x="0" y="0"/>
          <wp:positionH relativeFrom="page">
            <wp:posOffset>0</wp:posOffset>
          </wp:positionH>
          <wp:positionV relativeFrom="page">
            <wp:posOffset>0</wp:posOffset>
          </wp:positionV>
          <wp:extent cx="7203440" cy="10452735"/>
          <wp:effectExtent l="0" t="0" r="0" b="5715"/>
          <wp:wrapNone/>
          <wp:docPr id="16" name="Picture 16" descr="bb-hintergr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b-hintergr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3440" cy="10452735"/>
                  </a:xfrm>
                  <a:prstGeom prst="rect">
                    <a:avLst/>
                  </a:prstGeom>
                  <a:noFill/>
                </pic:spPr>
              </pic:pic>
            </a:graphicData>
          </a:graphic>
          <wp14:sizeRelH relativeFrom="page">
            <wp14:pctWidth>0</wp14:pctWidth>
          </wp14:sizeRelH>
          <wp14:sizeRelV relativeFrom="page">
            <wp14:pctHeight>0</wp14:pctHeight>
          </wp14:sizeRelV>
        </wp:anchor>
      </w:drawing>
    </w:r>
  </w:p>
  <w:p w14:paraId="76917A23" w14:textId="77777777" w:rsidR="004A3B6F" w:rsidRDefault="004A3B6F">
    <w:pPr>
      <w:pStyle w:val="Header"/>
    </w:pPr>
  </w:p>
  <w:p w14:paraId="46078A2C" w14:textId="77777777" w:rsidR="004A3B6F" w:rsidRDefault="004A3B6F">
    <w:pPr>
      <w:pStyle w:val="Header"/>
    </w:pPr>
  </w:p>
  <w:p w14:paraId="2A4CA4C2" w14:textId="77777777" w:rsidR="004A3B6F" w:rsidRDefault="004A3B6F">
    <w:pPr>
      <w:pStyle w:val="Header"/>
    </w:pPr>
  </w:p>
  <w:p w14:paraId="59597A18" w14:textId="77777777" w:rsidR="005B4DCB" w:rsidRDefault="005B4D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C026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D22EE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527C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7C1D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D10BA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E0481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10A7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10A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A4C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3A4ED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91825913">
    <w:abstractNumId w:val="9"/>
  </w:num>
  <w:num w:numId="2" w16cid:durableId="1027367985">
    <w:abstractNumId w:val="7"/>
  </w:num>
  <w:num w:numId="3" w16cid:durableId="1533378157">
    <w:abstractNumId w:val="6"/>
  </w:num>
  <w:num w:numId="4" w16cid:durableId="1831287040">
    <w:abstractNumId w:val="5"/>
  </w:num>
  <w:num w:numId="5" w16cid:durableId="1575432811">
    <w:abstractNumId w:val="4"/>
  </w:num>
  <w:num w:numId="6" w16cid:durableId="1870489205">
    <w:abstractNumId w:val="8"/>
  </w:num>
  <w:num w:numId="7" w16cid:durableId="1221280959">
    <w:abstractNumId w:val="3"/>
  </w:num>
  <w:num w:numId="8" w16cid:durableId="1846506184">
    <w:abstractNumId w:val="2"/>
  </w:num>
  <w:num w:numId="9" w16cid:durableId="1582593441">
    <w:abstractNumId w:val="1"/>
  </w:num>
  <w:num w:numId="10" w16cid:durableId="313459913">
    <w:abstractNumId w:val="0"/>
  </w:num>
  <w:num w:numId="11" w16cid:durableId="11319025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88A"/>
    <w:rsid w:val="00002EA0"/>
    <w:rsid w:val="00016A0D"/>
    <w:rsid w:val="0004043C"/>
    <w:rsid w:val="00041F09"/>
    <w:rsid w:val="0005089E"/>
    <w:rsid w:val="00096859"/>
    <w:rsid w:val="000A4407"/>
    <w:rsid w:val="00126F8E"/>
    <w:rsid w:val="00166591"/>
    <w:rsid w:val="001706CD"/>
    <w:rsid w:val="00196F3C"/>
    <w:rsid w:val="001B5B83"/>
    <w:rsid w:val="001B6454"/>
    <w:rsid w:val="002222B6"/>
    <w:rsid w:val="00236CBF"/>
    <w:rsid w:val="0024335E"/>
    <w:rsid w:val="00250C52"/>
    <w:rsid w:val="0026391B"/>
    <w:rsid w:val="00301233"/>
    <w:rsid w:val="00311D44"/>
    <w:rsid w:val="00366CB7"/>
    <w:rsid w:val="00370C22"/>
    <w:rsid w:val="00371BC1"/>
    <w:rsid w:val="00373971"/>
    <w:rsid w:val="003863C2"/>
    <w:rsid w:val="003B6168"/>
    <w:rsid w:val="003C20CD"/>
    <w:rsid w:val="003C4A59"/>
    <w:rsid w:val="003E1C91"/>
    <w:rsid w:val="003F075A"/>
    <w:rsid w:val="00434DAF"/>
    <w:rsid w:val="004351CC"/>
    <w:rsid w:val="00443B33"/>
    <w:rsid w:val="00451E6F"/>
    <w:rsid w:val="004678F0"/>
    <w:rsid w:val="004768CF"/>
    <w:rsid w:val="00485B5A"/>
    <w:rsid w:val="00487496"/>
    <w:rsid w:val="0049716F"/>
    <w:rsid w:val="004A3B6F"/>
    <w:rsid w:val="004E57C3"/>
    <w:rsid w:val="004F50AC"/>
    <w:rsid w:val="0050624F"/>
    <w:rsid w:val="0052656B"/>
    <w:rsid w:val="00533DF1"/>
    <w:rsid w:val="005617AB"/>
    <w:rsid w:val="00587AAC"/>
    <w:rsid w:val="005B4DCB"/>
    <w:rsid w:val="005E3EBB"/>
    <w:rsid w:val="00600A5A"/>
    <w:rsid w:val="00613A64"/>
    <w:rsid w:val="006172A2"/>
    <w:rsid w:val="00631979"/>
    <w:rsid w:val="00631BB6"/>
    <w:rsid w:val="006434E0"/>
    <w:rsid w:val="00662EBA"/>
    <w:rsid w:val="0066787D"/>
    <w:rsid w:val="00670486"/>
    <w:rsid w:val="00670BBF"/>
    <w:rsid w:val="0068088A"/>
    <w:rsid w:val="00681B51"/>
    <w:rsid w:val="006A0BC5"/>
    <w:rsid w:val="006B3297"/>
    <w:rsid w:val="006D1EDD"/>
    <w:rsid w:val="006F3744"/>
    <w:rsid w:val="00746729"/>
    <w:rsid w:val="00747607"/>
    <w:rsid w:val="007724E1"/>
    <w:rsid w:val="00780B27"/>
    <w:rsid w:val="007F2A12"/>
    <w:rsid w:val="00803ACF"/>
    <w:rsid w:val="008400AF"/>
    <w:rsid w:val="00846CEB"/>
    <w:rsid w:val="008B1E7D"/>
    <w:rsid w:val="008C21BB"/>
    <w:rsid w:val="009144B4"/>
    <w:rsid w:val="009174D8"/>
    <w:rsid w:val="00921B4E"/>
    <w:rsid w:val="00921B94"/>
    <w:rsid w:val="00964F05"/>
    <w:rsid w:val="00974B5A"/>
    <w:rsid w:val="0098521F"/>
    <w:rsid w:val="009938B5"/>
    <w:rsid w:val="009B20C3"/>
    <w:rsid w:val="009C7583"/>
    <w:rsid w:val="00A36A2E"/>
    <w:rsid w:val="00A42408"/>
    <w:rsid w:val="00A52AAA"/>
    <w:rsid w:val="00A66C04"/>
    <w:rsid w:val="00AA0EF4"/>
    <w:rsid w:val="00AB0476"/>
    <w:rsid w:val="00AC2363"/>
    <w:rsid w:val="00AF56D1"/>
    <w:rsid w:val="00B01532"/>
    <w:rsid w:val="00B60B85"/>
    <w:rsid w:val="00B66241"/>
    <w:rsid w:val="00B66D84"/>
    <w:rsid w:val="00B82D9C"/>
    <w:rsid w:val="00B97579"/>
    <w:rsid w:val="00BE5131"/>
    <w:rsid w:val="00C139C5"/>
    <w:rsid w:val="00C21C4B"/>
    <w:rsid w:val="00C32320"/>
    <w:rsid w:val="00C66F91"/>
    <w:rsid w:val="00C71812"/>
    <w:rsid w:val="00C765D8"/>
    <w:rsid w:val="00CB6F3F"/>
    <w:rsid w:val="00CC0D3F"/>
    <w:rsid w:val="00CC58EB"/>
    <w:rsid w:val="00CE64AD"/>
    <w:rsid w:val="00D21B28"/>
    <w:rsid w:val="00D3647E"/>
    <w:rsid w:val="00D720D8"/>
    <w:rsid w:val="00D8319F"/>
    <w:rsid w:val="00D839AC"/>
    <w:rsid w:val="00D952C8"/>
    <w:rsid w:val="00DA3618"/>
    <w:rsid w:val="00DB5BAB"/>
    <w:rsid w:val="00DC0D59"/>
    <w:rsid w:val="00DC373F"/>
    <w:rsid w:val="00DF5EA0"/>
    <w:rsid w:val="00DF62E9"/>
    <w:rsid w:val="00E207D3"/>
    <w:rsid w:val="00EC6CAC"/>
    <w:rsid w:val="00F2359B"/>
    <w:rsid w:val="00F42621"/>
    <w:rsid w:val="00F9422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0DDDCE"/>
  <w15:chartTrackingRefBased/>
  <w15:docId w15:val="{3D2DFC3F-2DCD-4AFE-B49B-05B3220E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5D8"/>
    <w:pPr>
      <w:spacing w:line="260" w:lineRule="exact"/>
    </w:pPr>
    <w:rPr>
      <w:rFonts w:ascii="Verdana" w:hAnsi="Verdana"/>
      <w:sz w:val="19"/>
      <w:szCs w:val="24"/>
      <w:lang w:val="de-DE" w:eastAsia="de-DE"/>
    </w:rPr>
  </w:style>
  <w:style w:type="paragraph" w:styleId="Heading1">
    <w:name w:val="heading 1"/>
    <w:basedOn w:val="Normal"/>
    <w:next w:val="Normal"/>
    <w:qFormat/>
    <w:rsid w:val="009144B4"/>
    <w:pPr>
      <w:keepNext/>
      <w:spacing w:before="240" w:after="360" w:line="240" w:lineRule="auto"/>
      <w:outlineLvl w:val="0"/>
    </w:pPr>
    <w:rPr>
      <w:rFonts w:cs="Arial"/>
      <w:b/>
      <w:bCs/>
      <w:color w:val="000000"/>
      <w:kern w:val="32"/>
      <w:sz w:val="32"/>
      <w:szCs w:val="32"/>
    </w:rPr>
  </w:style>
  <w:style w:type="paragraph" w:styleId="Heading2">
    <w:name w:val="heading 2"/>
    <w:basedOn w:val="Normal"/>
    <w:next w:val="Normal"/>
    <w:qFormat/>
    <w:rsid w:val="002222B6"/>
    <w:pPr>
      <w:keepNext/>
      <w:pBdr>
        <w:bottom w:val="single" w:sz="4" w:space="1" w:color="808080"/>
      </w:pBdr>
      <w:spacing w:before="240" w:after="260" w:line="240" w:lineRule="auto"/>
      <w:outlineLvl w:val="1"/>
    </w:pPr>
    <w:rPr>
      <w:rFonts w:cs="Arial"/>
      <w:b/>
      <w:bCs/>
      <w:iCs/>
      <w:sz w:val="24"/>
      <w:szCs w:val="28"/>
    </w:rPr>
  </w:style>
  <w:style w:type="paragraph" w:styleId="Heading3">
    <w:name w:val="heading 3"/>
    <w:basedOn w:val="Normal"/>
    <w:next w:val="Normal"/>
    <w:qFormat/>
    <w:rsid w:val="009144B4"/>
    <w:pPr>
      <w:keepNext/>
      <w:spacing w:before="240" w:after="260"/>
      <w:outlineLvl w:val="2"/>
    </w:pPr>
    <w:rPr>
      <w:rFonts w:cs="Arial"/>
      <w:b/>
      <w:bCs/>
      <w:szCs w:val="26"/>
    </w:rPr>
  </w:style>
  <w:style w:type="paragraph" w:styleId="Heading4">
    <w:name w:val="heading 4"/>
    <w:basedOn w:val="Normal"/>
    <w:next w:val="Normal"/>
    <w:qFormat/>
    <w:rsid w:val="00803ACF"/>
    <w:pPr>
      <w:keepNext/>
      <w:spacing w:before="240"/>
      <w:outlineLvl w:val="3"/>
    </w:pPr>
    <w:rPr>
      <w:b/>
      <w:bCs/>
      <w:szCs w:val="28"/>
    </w:rPr>
  </w:style>
  <w:style w:type="paragraph" w:styleId="Heading5">
    <w:name w:val="heading 5"/>
    <w:basedOn w:val="Normal"/>
    <w:next w:val="Normal"/>
    <w:link w:val="Heading5Char"/>
    <w:semiHidden/>
    <w:unhideWhenUsed/>
    <w:qFormat/>
    <w:rsid w:val="0068088A"/>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semiHidden/>
    <w:unhideWhenUsed/>
    <w:qFormat/>
    <w:rsid w:val="0068088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68088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68088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68088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4DCB"/>
    <w:pPr>
      <w:tabs>
        <w:tab w:val="center" w:pos="4536"/>
        <w:tab w:val="right" w:pos="9072"/>
      </w:tabs>
    </w:pPr>
  </w:style>
  <w:style w:type="paragraph" w:styleId="Footer">
    <w:name w:val="footer"/>
    <w:basedOn w:val="Normal"/>
    <w:link w:val="FooterChar"/>
    <w:qFormat/>
    <w:rsid w:val="005B4DCB"/>
    <w:pPr>
      <w:tabs>
        <w:tab w:val="center" w:pos="4536"/>
        <w:tab w:val="right" w:pos="9072"/>
      </w:tabs>
    </w:pPr>
  </w:style>
  <w:style w:type="paragraph" w:customStyle="1" w:styleId="Kontakt">
    <w:name w:val="Kontakt"/>
    <w:basedOn w:val="Normal"/>
    <w:qFormat/>
    <w:rsid w:val="00C66F91"/>
    <w:pPr>
      <w:spacing w:line="160" w:lineRule="exact"/>
    </w:pPr>
    <w:rPr>
      <w:color w:val="808080"/>
      <w:sz w:val="13"/>
    </w:rPr>
  </w:style>
  <w:style w:type="paragraph" w:customStyle="1" w:styleId="Betreff">
    <w:name w:val="Betreff"/>
    <w:basedOn w:val="Normal"/>
    <w:next w:val="Normal"/>
    <w:qFormat/>
    <w:rsid w:val="007724E1"/>
    <w:rPr>
      <w:b/>
    </w:rPr>
  </w:style>
  <w:style w:type="character" w:styleId="Hyperlink">
    <w:name w:val="Hyperlink"/>
    <w:rsid w:val="00AA0EF4"/>
    <w:rPr>
      <w:color w:val="0000FF"/>
      <w:u w:val="single"/>
    </w:rPr>
  </w:style>
  <w:style w:type="table" w:styleId="TableGrid">
    <w:name w:val="Table Grid"/>
    <w:basedOn w:val="TableNormal"/>
    <w:rsid w:val="009938B5"/>
    <w:pPr>
      <w:spacing w:line="260" w:lineRule="exact"/>
    </w:pPr>
    <w:tblPr>
      <w:tblCellMar>
        <w:left w:w="0" w:type="dxa"/>
        <w:right w:w="0" w:type="dxa"/>
      </w:tblCellMar>
    </w:tblPr>
  </w:style>
  <w:style w:type="paragraph" w:customStyle="1" w:styleId="Name">
    <w:name w:val="Name"/>
    <w:basedOn w:val="Normal"/>
    <w:qFormat/>
    <w:rsid w:val="00A42408"/>
    <w:pPr>
      <w:spacing w:before="160" w:after="80"/>
    </w:pPr>
    <w:rPr>
      <w:rFonts w:ascii="Book Antiqua" w:hAnsi="Book Antiqua"/>
      <w:color w:val="808080"/>
      <w:sz w:val="22"/>
    </w:rPr>
  </w:style>
  <w:style w:type="paragraph" w:styleId="BalloonText">
    <w:name w:val="Balloon Text"/>
    <w:basedOn w:val="Normal"/>
    <w:semiHidden/>
    <w:rsid w:val="00B82D9C"/>
    <w:rPr>
      <w:rFonts w:ascii="Tahoma" w:hAnsi="Tahoma" w:cs="Tahoma"/>
      <w:sz w:val="16"/>
      <w:szCs w:val="16"/>
    </w:rPr>
  </w:style>
  <w:style w:type="paragraph" w:styleId="NormalWeb">
    <w:name w:val="Normal (Web)"/>
    <w:basedOn w:val="Normal"/>
    <w:rsid w:val="00587AAC"/>
    <w:pPr>
      <w:spacing w:before="100" w:beforeAutospacing="1" w:after="100" w:afterAutospacing="1" w:line="240" w:lineRule="auto"/>
    </w:pPr>
    <w:rPr>
      <w:rFonts w:ascii="Times New Roman" w:hAnsi="Times New Roman"/>
      <w:sz w:val="24"/>
    </w:rPr>
  </w:style>
  <w:style w:type="table" w:customStyle="1" w:styleId="Copernicus">
    <w:name w:val="Copernicus"/>
    <w:basedOn w:val="TableNormal"/>
    <w:rsid w:val="003E1C91"/>
    <w:rPr>
      <w:rFonts w:ascii="Verdana" w:hAnsi="Verdana"/>
      <w:sz w:val="19"/>
      <w:lang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Bullets">
    <w:name w:val="Bullets"/>
    <w:basedOn w:val="Normal"/>
    <w:link w:val="BulletsChar"/>
    <w:qFormat/>
    <w:rsid w:val="003E1C91"/>
    <w:pPr>
      <w:numPr>
        <w:numId w:val="11"/>
      </w:numPr>
    </w:pPr>
    <w:rPr>
      <w:lang w:val="en-GB"/>
    </w:rPr>
  </w:style>
  <w:style w:type="character" w:customStyle="1" w:styleId="BulletsChar">
    <w:name w:val="Bullets Char"/>
    <w:link w:val="Bullets"/>
    <w:rsid w:val="003E1C91"/>
    <w:rPr>
      <w:rFonts w:ascii="Verdana" w:hAnsi="Verdana"/>
      <w:sz w:val="19"/>
      <w:szCs w:val="24"/>
      <w:lang w:eastAsia="de-DE"/>
    </w:rPr>
  </w:style>
  <w:style w:type="character" w:customStyle="1" w:styleId="FooterChar">
    <w:name w:val="Footer Char"/>
    <w:link w:val="Footer"/>
    <w:rsid w:val="00921B4E"/>
    <w:rPr>
      <w:rFonts w:ascii="Verdana" w:hAnsi="Verdana"/>
      <w:sz w:val="19"/>
      <w:szCs w:val="24"/>
      <w:lang w:val="de-DE" w:eastAsia="de-DE"/>
    </w:rPr>
  </w:style>
  <w:style w:type="character" w:customStyle="1" w:styleId="Heading5Char">
    <w:name w:val="Heading 5 Char"/>
    <w:basedOn w:val="DefaultParagraphFont"/>
    <w:link w:val="Heading5"/>
    <w:semiHidden/>
    <w:rsid w:val="0068088A"/>
    <w:rPr>
      <w:rFonts w:asciiTheme="minorHAnsi" w:eastAsiaTheme="majorEastAsia" w:hAnsiTheme="minorHAnsi" w:cstheme="majorBidi"/>
      <w:color w:val="365F91" w:themeColor="accent1" w:themeShade="BF"/>
      <w:sz w:val="19"/>
      <w:szCs w:val="24"/>
      <w:lang w:val="de-DE" w:eastAsia="de-DE"/>
    </w:rPr>
  </w:style>
  <w:style w:type="character" w:customStyle="1" w:styleId="Heading6Char">
    <w:name w:val="Heading 6 Char"/>
    <w:basedOn w:val="DefaultParagraphFont"/>
    <w:link w:val="Heading6"/>
    <w:semiHidden/>
    <w:rsid w:val="0068088A"/>
    <w:rPr>
      <w:rFonts w:asciiTheme="minorHAnsi" w:eastAsiaTheme="majorEastAsia" w:hAnsiTheme="minorHAnsi" w:cstheme="majorBidi"/>
      <w:i/>
      <w:iCs/>
      <w:color w:val="595959" w:themeColor="text1" w:themeTint="A6"/>
      <w:sz w:val="19"/>
      <w:szCs w:val="24"/>
      <w:lang w:val="de-DE" w:eastAsia="de-DE"/>
    </w:rPr>
  </w:style>
  <w:style w:type="character" w:customStyle="1" w:styleId="Heading7Char">
    <w:name w:val="Heading 7 Char"/>
    <w:basedOn w:val="DefaultParagraphFont"/>
    <w:link w:val="Heading7"/>
    <w:semiHidden/>
    <w:rsid w:val="0068088A"/>
    <w:rPr>
      <w:rFonts w:asciiTheme="minorHAnsi" w:eastAsiaTheme="majorEastAsia" w:hAnsiTheme="minorHAnsi" w:cstheme="majorBidi"/>
      <w:color w:val="595959" w:themeColor="text1" w:themeTint="A6"/>
      <w:sz w:val="19"/>
      <w:szCs w:val="24"/>
      <w:lang w:val="de-DE" w:eastAsia="de-DE"/>
    </w:rPr>
  </w:style>
  <w:style w:type="character" w:customStyle="1" w:styleId="Heading8Char">
    <w:name w:val="Heading 8 Char"/>
    <w:basedOn w:val="DefaultParagraphFont"/>
    <w:link w:val="Heading8"/>
    <w:semiHidden/>
    <w:rsid w:val="0068088A"/>
    <w:rPr>
      <w:rFonts w:asciiTheme="minorHAnsi" w:eastAsiaTheme="majorEastAsia" w:hAnsiTheme="minorHAnsi" w:cstheme="majorBidi"/>
      <w:i/>
      <w:iCs/>
      <w:color w:val="272727" w:themeColor="text1" w:themeTint="D8"/>
      <w:sz w:val="19"/>
      <w:szCs w:val="24"/>
      <w:lang w:val="de-DE" w:eastAsia="de-DE"/>
    </w:rPr>
  </w:style>
  <w:style w:type="character" w:customStyle="1" w:styleId="Heading9Char">
    <w:name w:val="Heading 9 Char"/>
    <w:basedOn w:val="DefaultParagraphFont"/>
    <w:link w:val="Heading9"/>
    <w:semiHidden/>
    <w:rsid w:val="0068088A"/>
    <w:rPr>
      <w:rFonts w:asciiTheme="minorHAnsi" w:eastAsiaTheme="majorEastAsia" w:hAnsiTheme="minorHAnsi" w:cstheme="majorBidi"/>
      <w:color w:val="272727" w:themeColor="text1" w:themeTint="D8"/>
      <w:sz w:val="19"/>
      <w:szCs w:val="24"/>
      <w:lang w:val="de-DE" w:eastAsia="de-DE"/>
    </w:rPr>
  </w:style>
  <w:style w:type="paragraph" w:styleId="Title">
    <w:name w:val="Title"/>
    <w:basedOn w:val="Normal"/>
    <w:next w:val="Normal"/>
    <w:link w:val="TitleChar"/>
    <w:rsid w:val="006808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8088A"/>
    <w:rPr>
      <w:rFonts w:asciiTheme="majorHAnsi" w:eastAsiaTheme="majorEastAsia" w:hAnsiTheme="majorHAnsi" w:cstheme="majorBidi"/>
      <w:spacing w:val="-10"/>
      <w:kern w:val="28"/>
      <w:sz w:val="56"/>
      <w:szCs w:val="56"/>
      <w:lang w:val="de-DE" w:eastAsia="de-DE"/>
    </w:rPr>
  </w:style>
  <w:style w:type="paragraph" w:styleId="Subtitle">
    <w:name w:val="Subtitle"/>
    <w:basedOn w:val="Normal"/>
    <w:next w:val="Normal"/>
    <w:link w:val="SubtitleChar"/>
    <w:rsid w:val="0068088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68088A"/>
    <w:rPr>
      <w:rFonts w:asciiTheme="minorHAnsi" w:eastAsiaTheme="majorEastAsia" w:hAnsiTheme="minorHAnsi" w:cstheme="majorBidi"/>
      <w:color w:val="595959" w:themeColor="text1" w:themeTint="A6"/>
      <w:spacing w:val="15"/>
      <w:sz w:val="28"/>
      <w:szCs w:val="28"/>
      <w:lang w:val="de-DE" w:eastAsia="de-DE"/>
    </w:rPr>
  </w:style>
  <w:style w:type="paragraph" w:styleId="Quote">
    <w:name w:val="Quote"/>
    <w:basedOn w:val="Normal"/>
    <w:next w:val="Normal"/>
    <w:link w:val="QuoteChar"/>
    <w:uiPriority w:val="29"/>
    <w:rsid w:val="0068088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8088A"/>
    <w:rPr>
      <w:rFonts w:ascii="Verdana" w:hAnsi="Verdana"/>
      <w:i/>
      <w:iCs/>
      <w:color w:val="404040" w:themeColor="text1" w:themeTint="BF"/>
      <w:sz w:val="19"/>
      <w:szCs w:val="24"/>
      <w:lang w:val="de-DE" w:eastAsia="de-DE"/>
    </w:rPr>
  </w:style>
  <w:style w:type="paragraph" w:styleId="ListParagraph">
    <w:name w:val="List Paragraph"/>
    <w:basedOn w:val="Normal"/>
    <w:uiPriority w:val="34"/>
    <w:rsid w:val="0068088A"/>
    <w:pPr>
      <w:ind w:left="720"/>
      <w:contextualSpacing/>
    </w:pPr>
  </w:style>
  <w:style w:type="character" w:styleId="IntenseEmphasis">
    <w:name w:val="Intense Emphasis"/>
    <w:basedOn w:val="DefaultParagraphFont"/>
    <w:uiPriority w:val="21"/>
    <w:rsid w:val="0068088A"/>
    <w:rPr>
      <w:i/>
      <w:iCs/>
      <w:color w:val="365F91" w:themeColor="accent1" w:themeShade="BF"/>
    </w:rPr>
  </w:style>
  <w:style w:type="paragraph" w:styleId="IntenseQuote">
    <w:name w:val="Intense Quote"/>
    <w:basedOn w:val="Normal"/>
    <w:next w:val="Normal"/>
    <w:link w:val="IntenseQuoteChar"/>
    <w:uiPriority w:val="30"/>
    <w:rsid w:val="0068088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8088A"/>
    <w:rPr>
      <w:rFonts w:ascii="Verdana" w:hAnsi="Verdana"/>
      <w:i/>
      <w:iCs/>
      <w:color w:val="365F91" w:themeColor="accent1" w:themeShade="BF"/>
      <w:sz w:val="19"/>
      <w:szCs w:val="24"/>
      <w:lang w:val="de-DE" w:eastAsia="de-DE"/>
    </w:rPr>
  </w:style>
  <w:style w:type="character" w:styleId="IntenseReference">
    <w:name w:val="Intense Reference"/>
    <w:basedOn w:val="DefaultParagraphFont"/>
    <w:uiPriority w:val="32"/>
    <w:rsid w:val="0068088A"/>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72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Publications_DigiPrint</dc:title>
  <dc:subject>Copernicus Publications Document</dc:subject>
  <dc:creator>Alex Larivière</dc:creator>
  <cp:keywords/>
  <dc:description/>
  <cp:lastModifiedBy>Alex Larivière</cp:lastModifiedBy>
  <cp:revision>2</cp:revision>
  <cp:lastPrinted>2008-10-22T16:29:00Z</cp:lastPrinted>
  <dcterms:created xsi:type="dcterms:W3CDTF">2025-10-13T12:33:00Z</dcterms:created>
  <dcterms:modified xsi:type="dcterms:W3CDTF">2025-10-13T13:07:00Z</dcterms:modified>
</cp:coreProperties>
</file>